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8D" w:rsidRPr="0017020A" w:rsidRDefault="00A9338D" w:rsidP="009F38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4C8D" w:rsidRPr="0017020A" w:rsidRDefault="00977A0F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AF4C8D" w:rsidRPr="0017020A" w:rsidRDefault="00977A0F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AF4C8D" w:rsidRPr="0017020A" w:rsidRDefault="00977A0F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pravosuđe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državnu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8D" w:rsidRPr="0017020A" w:rsidRDefault="00977A0F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lokalnu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samoupravnu</w:t>
      </w:r>
    </w:p>
    <w:p w:rsidR="00AF4C8D" w:rsidRPr="0017020A" w:rsidRDefault="0020062B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 xml:space="preserve">07 </w:t>
      </w:r>
      <w:r w:rsidR="00977A0F">
        <w:rPr>
          <w:rFonts w:ascii="Times New Roman" w:hAnsi="Times New Roman" w:cs="Times New Roman"/>
          <w:sz w:val="24"/>
          <w:szCs w:val="24"/>
        </w:rPr>
        <w:t>Broj</w:t>
      </w:r>
      <w:r w:rsidRPr="0017020A">
        <w:rPr>
          <w:rFonts w:ascii="Times New Roman" w:hAnsi="Times New Roman" w:cs="Times New Roman"/>
          <w:sz w:val="24"/>
          <w:szCs w:val="24"/>
        </w:rPr>
        <w:t>:</w:t>
      </w:r>
      <w:r w:rsidR="002A6FDA" w:rsidRPr="0017020A">
        <w:rPr>
          <w:sz w:val="24"/>
          <w:szCs w:val="24"/>
          <w:lang w:val="sr-Cyrl-RS"/>
        </w:rPr>
        <w:t xml:space="preserve"> 06-2</w:t>
      </w:r>
      <w:r w:rsidR="002A6FDA" w:rsidRPr="0017020A">
        <w:rPr>
          <w:sz w:val="24"/>
          <w:szCs w:val="24"/>
        </w:rPr>
        <w:t>/</w:t>
      </w:r>
      <w:r w:rsidR="002A6FDA" w:rsidRPr="0017020A">
        <w:rPr>
          <w:sz w:val="24"/>
          <w:szCs w:val="24"/>
          <w:lang w:val="sr-Cyrl-RS"/>
        </w:rPr>
        <w:t>1</w:t>
      </w:r>
      <w:r w:rsidR="002A6FDA" w:rsidRPr="0017020A">
        <w:rPr>
          <w:sz w:val="24"/>
          <w:szCs w:val="24"/>
        </w:rPr>
        <w:t>01-</w:t>
      </w:r>
      <w:r w:rsidR="002A6FDA" w:rsidRPr="0017020A">
        <w:rPr>
          <w:sz w:val="24"/>
          <w:szCs w:val="24"/>
          <w:lang w:val="sr-Cyrl-RS"/>
        </w:rPr>
        <w:t>21</w:t>
      </w:r>
      <w:r w:rsidR="00CC5EC4" w:rsidRPr="0017020A">
        <w:rPr>
          <w:sz w:val="24"/>
          <w:szCs w:val="24"/>
          <w:lang w:val="sr-Cyrl-RS"/>
        </w:rPr>
        <w:tab/>
      </w:r>
    </w:p>
    <w:p w:rsidR="00AF4C8D" w:rsidRPr="0017020A" w:rsidRDefault="0017020A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>01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.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202</w:t>
      </w:r>
      <w:r w:rsidR="004B10F5" w:rsidRPr="0017020A">
        <w:rPr>
          <w:rFonts w:ascii="Times New Roman" w:hAnsi="Times New Roman" w:cs="Times New Roman"/>
          <w:sz w:val="24"/>
          <w:szCs w:val="24"/>
        </w:rPr>
        <w:t>1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. </w:t>
      </w:r>
      <w:r w:rsidR="00977A0F">
        <w:rPr>
          <w:rFonts w:ascii="Times New Roman" w:hAnsi="Times New Roman" w:cs="Times New Roman"/>
          <w:sz w:val="24"/>
          <w:szCs w:val="24"/>
        </w:rPr>
        <w:t>godine</w:t>
      </w:r>
    </w:p>
    <w:p w:rsidR="00AF4C8D" w:rsidRPr="0017020A" w:rsidRDefault="00977A0F" w:rsidP="009F38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372A7" w:rsidRPr="0017020A" w:rsidRDefault="008372A7" w:rsidP="009F38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2A7" w:rsidRPr="0017020A" w:rsidRDefault="008372A7" w:rsidP="009F38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32C" w:rsidRPr="0017020A" w:rsidRDefault="009E532C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4C8D" w:rsidRPr="0017020A" w:rsidRDefault="00977A0F" w:rsidP="008372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</w:t>
      </w:r>
    </w:p>
    <w:p w:rsidR="00AF4C8D" w:rsidRPr="0017020A" w:rsidRDefault="00B15DC6" w:rsidP="008372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FB1CE9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b/>
          <w:sz w:val="24"/>
          <w:szCs w:val="24"/>
          <w:lang w:val="sr-Cyrl-CS"/>
        </w:rPr>
        <w:t>SEDNICE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b/>
          <w:sz w:val="24"/>
          <w:szCs w:val="24"/>
          <w:lang w:val="sr-Cyrl-CS"/>
        </w:rPr>
        <w:t>PRAVOSUĐE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b/>
          <w:sz w:val="24"/>
          <w:szCs w:val="24"/>
          <w:lang w:val="sr-Cyrl-CS"/>
        </w:rPr>
        <w:t>DRŽAVNU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b/>
          <w:sz w:val="24"/>
          <w:szCs w:val="24"/>
          <w:lang w:val="sr-Cyrl-CS"/>
        </w:rPr>
        <w:t>UPRAVU</w:t>
      </w:r>
    </w:p>
    <w:p w:rsidR="00AF4C8D" w:rsidRPr="0017020A" w:rsidRDefault="00977A0F" w:rsidP="008372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LOKALNU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SAMOUPRAVU</w:t>
      </w:r>
      <w:r w:rsidR="00AF4C8D" w:rsidRPr="0017020A">
        <w:rPr>
          <w:rFonts w:ascii="Times New Roman" w:hAnsi="Times New Roman" w:cs="Times New Roman"/>
          <w:b/>
          <w:sz w:val="24"/>
          <w:szCs w:val="24"/>
        </w:rPr>
        <w:t>,</w:t>
      </w:r>
      <w:r w:rsidR="000976C4" w:rsidRPr="00170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ODRŽANE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A6FDA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30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MARTA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202</w:t>
      </w:r>
      <w:r w:rsidR="00CC1712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AF4C8D" w:rsidRPr="0017020A" w:rsidRDefault="00AF4C8D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2A7" w:rsidRPr="0017020A" w:rsidRDefault="008372A7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2A7" w:rsidRPr="0017020A" w:rsidRDefault="008372A7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C8D" w:rsidRPr="0017020A" w:rsidRDefault="00AF4C8D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F4C8D" w:rsidRPr="0017020A" w:rsidRDefault="00AF4C8D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C8D" w:rsidRPr="0017020A" w:rsidRDefault="00977A0F" w:rsidP="000976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F4C8D" w:rsidRPr="0017020A" w:rsidRDefault="00AF4C8D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C8D" w:rsidRPr="0017020A" w:rsidRDefault="000E68C7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7020A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="0017020A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Lakić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Velibor</w:t>
      </w:r>
      <w:r w:rsidR="0017020A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Milojčić</w:t>
      </w:r>
      <w:r w:rsidR="00CC1712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Baroš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Dabić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4F7C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F96A63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="00F96A63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CC1712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Daniel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Đivanović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Toma</w:t>
      </w:r>
      <w:r w:rsidR="00CC1712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Fila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3DF9" w:rsidRPr="0017020A" w:rsidRDefault="00993DF9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DF9" w:rsidRPr="0017020A" w:rsidRDefault="00977A0F" w:rsidP="00097A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="00CC1712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93DF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="00993DF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3DF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Krišanov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zamenica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Biljane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Pantić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Pilja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3DF9" w:rsidRPr="0017020A" w:rsidRDefault="00993DF9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4C8D" w:rsidRPr="0017020A" w:rsidRDefault="00F171FF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C1712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F87A4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952E3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E952E3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9712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E470F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E470F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Zagrađanin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Jefić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Branković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993DF9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3974" w:rsidRPr="0017020A" w:rsidRDefault="009E3974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A86" w:rsidRPr="0017020A" w:rsidRDefault="00977A0F" w:rsidP="00097A8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7A7393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A7393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prisustvovo</w:t>
      </w:r>
      <w:r w:rsidR="007A7393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A7393" w:rsidRPr="0017020A">
        <w:rPr>
          <w:rFonts w:ascii="Times New Roman" w:hAnsi="Times New Roman"/>
          <w:szCs w:val="24"/>
          <w:lang w:val="sr-Cyrl-RS"/>
        </w:rPr>
        <w:t xml:space="preserve">:  </w:t>
      </w:r>
      <w:r>
        <w:rPr>
          <w:rFonts w:ascii="Times New Roman" w:hAnsi="Times New Roman"/>
          <w:szCs w:val="24"/>
          <w:lang w:val="sr-Cyrl-RS"/>
        </w:rPr>
        <w:t>Vladimir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Vinš</w:t>
      </w:r>
      <w:r w:rsidR="00097A86" w:rsidRPr="0017020A">
        <w:rPr>
          <w:rFonts w:ascii="Times New Roman" w:hAnsi="Times New Roman"/>
          <w:b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viši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savetnik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097A86" w:rsidRPr="0017020A">
        <w:rPr>
          <w:rFonts w:ascii="Times New Roman" w:hAnsi="Times New Roman"/>
          <w:i/>
          <w:szCs w:val="24"/>
          <w:lang w:val="sr-Cyrl-RS"/>
        </w:rPr>
        <w:t>.</w:t>
      </w:r>
    </w:p>
    <w:p w:rsidR="00097A86" w:rsidRPr="0017020A" w:rsidRDefault="00097A86" w:rsidP="00097A86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097A86" w:rsidRPr="0017020A" w:rsidRDefault="00977A0F" w:rsidP="00097A8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Narodni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poslanik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Komlenski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član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upravu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samoupravu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prisustvovao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svojstvu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predstavnika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predlagača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Predloga</w:t>
      </w:r>
      <w:r w:rsidR="00097A86" w:rsidRPr="0017020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097A86" w:rsidRPr="0017020A">
        <w:rPr>
          <w:rFonts w:ascii="Times New Roman" w:hAnsi="Times New Roman"/>
          <w:szCs w:val="24"/>
          <w:lang w:val="sr-Cyrl-RS"/>
        </w:rPr>
        <w:t>.</w:t>
      </w:r>
    </w:p>
    <w:p w:rsidR="0026224C" w:rsidRPr="0017020A" w:rsidRDefault="0026224C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974" w:rsidRPr="0017020A" w:rsidRDefault="0026224C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redsednik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7A7393" w:rsidRPr="0017020A" w:rsidRDefault="007A739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7393" w:rsidRPr="0017020A" w:rsidRDefault="007A739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A6FDA" w:rsidRPr="0017020A" w:rsidRDefault="002A6FDA" w:rsidP="002A6FDA">
      <w:pPr>
        <w:tabs>
          <w:tab w:val="left" w:pos="1440"/>
        </w:tabs>
        <w:jc w:val="center"/>
        <w:rPr>
          <w:rFonts w:ascii="Times New Roman" w:hAnsi="Times New Roman"/>
          <w:szCs w:val="24"/>
          <w:lang w:val="sr-Cyrl-RS"/>
        </w:rPr>
      </w:pPr>
      <w:r w:rsidRPr="0017020A">
        <w:rPr>
          <w:rFonts w:ascii="Times New Roman" w:hAnsi="Times New Roman"/>
          <w:szCs w:val="24"/>
          <w:lang w:val="sr-Cyrl-CS" w:eastAsia="sr-Cyrl-CS"/>
        </w:rPr>
        <w:tab/>
      </w:r>
      <w:r w:rsidRPr="0017020A">
        <w:rPr>
          <w:rFonts w:ascii="Times New Roman" w:hAnsi="Times New Roman"/>
          <w:szCs w:val="24"/>
          <w:lang w:val="sr-Cyrl-CS" w:eastAsia="sr-Cyrl-CS"/>
        </w:rPr>
        <w:tab/>
      </w:r>
    </w:p>
    <w:p w:rsidR="002A6FDA" w:rsidRPr="0017020A" w:rsidRDefault="00977A0F" w:rsidP="002A6FDA">
      <w:pPr>
        <w:numPr>
          <w:ilvl w:val="0"/>
          <w:numId w:val="11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izmenama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sudijama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podneli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narodni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poslanici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Komlenski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Marijan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Ana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Karadžić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Bojan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Torbica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broj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: 011-1800/20 </w:t>
      </w:r>
      <w:r>
        <w:rPr>
          <w:rFonts w:ascii="Times New Roman" w:hAnsi="Times New Roman"/>
          <w:szCs w:val="24"/>
          <w:lang w:val="sr-Cyrl-CS"/>
        </w:rPr>
        <w:t>od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16. </w:t>
      </w:r>
      <w:r>
        <w:rPr>
          <w:rFonts w:ascii="Times New Roman" w:hAnsi="Times New Roman"/>
          <w:szCs w:val="24"/>
          <w:lang w:val="sr-Cyrl-CS"/>
        </w:rPr>
        <w:t>novembra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2020. </w:t>
      </w:r>
      <w:r>
        <w:rPr>
          <w:rFonts w:ascii="Times New Roman" w:hAnsi="Times New Roman"/>
          <w:szCs w:val="24"/>
          <w:lang w:val="sr-Cyrl-CS"/>
        </w:rPr>
        <w:t>godine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/>
          <w:szCs w:val="24"/>
          <w:lang w:val="sr-Cyrl-CS"/>
        </w:rPr>
        <w:t>u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načelu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pojedinostima</w:t>
      </w:r>
      <w:r w:rsidR="002A6FDA" w:rsidRPr="0017020A">
        <w:rPr>
          <w:rFonts w:ascii="Times New Roman" w:hAnsi="Times New Roman"/>
          <w:szCs w:val="24"/>
          <w:lang w:val="sr-Cyrl-CS"/>
        </w:rPr>
        <w:t>;</w:t>
      </w:r>
    </w:p>
    <w:p w:rsidR="002A6FDA" w:rsidRPr="0017020A" w:rsidRDefault="002A6FDA" w:rsidP="002A6FD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7A7393" w:rsidRPr="0017020A" w:rsidRDefault="00977A0F" w:rsidP="002A6FDA">
      <w:pPr>
        <w:numPr>
          <w:ilvl w:val="0"/>
          <w:numId w:val="11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  <w:lang w:val="sr-Cyrl-CS" w:eastAsia="sr-Cyrl-CS"/>
        </w:rPr>
        <w:t>Utvrđivanje</w:t>
      </w:r>
      <w:r w:rsidR="002A6FDA" w:rsidRPr="0017020A">
        <w:rPr>
          <w:rFonts w:ascii="Times New Roman" w:hAnsi="Times New Roman"/>
          <w:color w:val="000000"/>
          <w:szCs w:val="24"/>
          <w:lang w:val="sr-Cyrl-CS" w:eastAsia="sr-Cyrl-CS"/>
        </w:rPr>
        <w:t xml:space="preserve"> 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Predloga</w:t>
      </w:r>
      <w:r w:rsidR="002A6FDA" w:rsidRPr="0017020A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odluke</w:t>
      </w:r>
      <w:r w:rsidR="002A6FDA" w:rsidRPr="0017020A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Komisije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kontrolu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izvršenja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sankcija</w:t>
      </w:r>
      <w:r w:rsidR="0017020A" w:rsidRPr="0017020A">
        <w:rPr>
          <w:rFonts w:ascii="Times New Roman" w:hAnsi="Times New Roman"/>
          <w:szCs w:val="24"/>
          <w:lang w:val="sr-Cyrl-CS"/>
        </w:rPr>
        <w:t>.</w:t>
      </w:r>
    </w:p>
    <w:p w:rsidR="009E3974" w:rsidRPr="0017020A" w:rsidRDefault="009E3974" w:rsidP="000976C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6224C" w:rsidRPr="0017020A" w:rsidRDefault="00977A0F" w:rsidP="0017020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B14BC" w:rsidRPr="0017020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B14BC" w:rsidRPr="0017020A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Predloga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izmenama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sudijama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podneli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narodni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poslanici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Komlenski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Marijan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Ana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Karadžić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Bojan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Torbica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broj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: 011-1800/20 </w:t>
      </w:r>
      <w:r>
        <w:rPr>
          <w:rFonts w:ascii="Times New Roman" w:hAnsi="Times New Roman"/>
          <w:szCs w:val="24"/>
          <w:lang w:val="sr-Cyrl-CS"/>
        </w:rPr>
        <w:t>od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16. </w:t>
      </w:r>
      <w:r>
        <w:rPr>
          <w:rFonts w:ascii="Times New Roman" w:hAnsi="Times New Roman"/>
          <w:szCs w:val="24"/>
          <w:lang w:val="sr-Cyrl-CS"/>
        </w:rPr>
        <w:t>novembra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2020. </w:t>
      </w:r>
      <w:r>
        <w:rPr>
          <w:rFonts w:ascii="Times New Roman" w:hAnsi="Times New Roman"/>
          <w:szCs w:val="24"/>
          <w:lang w:val="sr-Cyrl-CS"/>
        </w:rPr>
        <w:t>godine</w:t>
      </w:r>
      <w:r w:rsidR="0017020A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/>
          <w:szCs w:val="24"/>
          <w:lang w:val="sr-Cyrl-CS"/>
        </w:rPr>
        <w:t>u</w:t>
      </w:r>
      <w:r w:rsid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načelu</w:t>
      </w:r>
      <w:r w:rsid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pojedinostima</w:t>
      </w:r>
      <w:r w:rsidR="0017020A">
        <w:rPr>
          <w:rFonts w:ascii="Times New Roman" w:hAnsi="Times New Roman"/>
          <w:szCs w:val="24"/>
          <w:lang w:val="sr-Cyrl-CS"/>
        </w:rPr>
        <w:t>.</w:t>
      </w:r>
    </w:p>
    <w:p w:rsidR="0026224C" w:rsidRPr="0017020A" w:rsidRDefault="00097A86" w:rsidP="00371E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lastRenderedPageBreak/>
        <w:tab/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redlogu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vodio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najpre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načelni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1E10" w:rsidRPr="0017020A" w:rsidRDefault="00371E10" w:rsidP="00371E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1E10" w:rsidRPr="0017020A" w:rsidRDefault="00371E10" w:rsidP="00371E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načelni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rač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Đorđu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RS"/>
        </w:rPr>
        <w:t>Komlenskom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71E10" w:rsidRPr="0017020A" w:rsidRDefault="001A76F5" w:rsidP="002A6F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D6AD8" w:rsidRPr="0017020A" w:rsidRDefault="00977A0F" w:rsidP="00371E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Đorđe</w:t>
      </w:r>
      <w:r w:rsidR="00371E10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Komlenski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sudije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prekršaje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osnovnim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apelacionim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sudovima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prekršaje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svrstaju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isti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rang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sudije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apelacionih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sudova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D6AD8" w:rsidRPr="0017020A" w:rsidRDefault="009D6AD8" w:rsidP="00371E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5F7" w:rsidRPr="0017020A" w:rsidRDefault="00977A0F" w:rsidP="00D6064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D6AD8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6AD8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9D6AD8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Predlogu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sudijama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učestvovao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Toma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Fila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doživljava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početak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unapređenja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25F7" w:rsidRPr="0017020A" w:rsidRDefault="002625F7" w:rsidP="00371E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5F7" w:rsidRPr="0017020A" w:rsidRDefault="00977A0F" w:rsidP="00D6064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sudijama</w:t>
      </w:r>
      <w:r w:rsidR="00D6064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038D9" w:rsidRPr="0017020A" w:rsidRDefault="008038D9" w:rsidP="00371E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5F7" w:rsidRPr="00D60646" w:rsidRDefault="00977A0F" w:rsidP="002625F7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Da</w:t>
      </w:r>
      <w:r w:rsidR="008038D9" w:rsidRPr="00D6064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Odbor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2625F7" w:rsidRPr="00D6064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upravu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samoupravu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predlaži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Narodnoj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skupštini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</w:t>
      </w:r>
      <w:r w:rsidR="002625F7" w:rsidRPr="00D606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</w:t>
      </w:r>
      <w:r w:rsidR="002625F7" w:rsidRPr="00D6064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2625F7" w:rsidRPr="00D6064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2625F7" w:rsidRPr="00D6064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izmenama</w:t>
      </w:r>
      <w:r w:rsidR="002625F7" w:rsidRPr="00D6064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2625F7" w:rsidRPr="00D6064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2625F7" w:rsidRPr="00D6064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sudijama</w:t>
      </w:r>
      <w:r w:rsidR="002625F7" w:rsidRPr="00D6064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2625F7" w:rsidRPr="00D6064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načelu</w:t>
      </w:r>
      <w:r w:rsidR="002625F7" w:rsidRPr="00D60646">
        <w:rPr>
          <w:rFonts w:ascii="Times New Roman" w:hAnsi="Times New Roman"/>
          <w:szCs w:val="24"/>
          <w:lang w:val="sr-Cyrl-RS"/>
        </w:rPr>
        <w:t>.</w:t>
      </w:r>
    </w:p>
    <w:p w:rsidR="002625F7" w:rsidRPr="0017020A" w:rsidRDefault="002625F7" w:rsidP="002625F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5F7" w:rsidRPr="0017020A" w:rsidRDefault="00977A0F" w:rsidP="002625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25F7" w:rsidRPr="0017020A" w:rsidRDefault="002625F7" w:rsidP="00D606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5F7" w:rsidRPr="0017020A" w:rsidRDefault="00977A0F" w:rsidP="002625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Predlogu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sudijama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Vinš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D6064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625F7" w:rsidRPr="0017020A" w:rsidRDefault="002625F7" w:rsidP="002625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5F7" w:rsidRPr="0017020A" w:rsidRDefault="00977A0F" w:rsidP="002625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="002625F7" w:rsidRPr="00D606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Vinš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taksativno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2625F7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038D9" w:rsidRPr="0017020A" w:rsidRDefault="008038D9" w:rsidP="00D606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8D9" w:rsidRPr="0017020A" w:rsidRDefault="00977A0F" w:rsidP="008038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Đorđe</w:t>
      </w:r>
      <w:r w:rsidR="008038D9" w:rsidRPr="00D606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Komlenski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svojstvu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38D9" w:rsidRPr="0017020A" w:rsidRDefault="008038D9" w:rsidP="008038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8D9" w:rsidRPr="0017020A" w:rsidRDefault="00977A0F" w:rsidP="003307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Predlogu</w:t>
      </w:r>
      <w:r w:rsidR="003307E5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3307E5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3307E5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3307E5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3307E5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3307E5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sudijama</w:t>
      </w:r>
      <w:r w:rsidR="003307E5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07E5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8038D9" w:rsidRPr="0017020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038D9" w:rsidRPr="0017020A" w:rsidRDefault="008038D9" w:rsidP="008038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07E5" w:rsidRPr="003307E5" w:rsidRDefault="003307E5" w:rsidP="003307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b/>
          <w:sz w:val="24"/>
          <w:szCs w:val="24"/>
          <w:lang w:val="sr-Cyrl-CS"/>
        </w:rPr>
        <w:t>da</w:t>
      </w:r>
      <w:r w:rsidRPr="00AD3B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307E5" w:rsidRPr="005E01D9" w:rsidRDefault="003307E5" w:rsidP="003307E5">
      <w:pPr>
        <w:pStyle w:val="NoSpacing"/>
        <w:ind w:left="1080" w:firstLine="360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307E5" w:rsidRPr="005E01D9" w:rsidRDefault="003307E5" w:rsidP="003307E5">
      <w:pPr>
        <w:pStyle w:val="NoSpacing"/>
        <w:ind w:left="1080" w:firstLine="360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307E5" w:rsidRPr="00AD3BC0" w:rsidRDefault="003307E5" w:rsidP="003307E5">
      <w:pPr>
        <w:pStyle w:val="NoSpacing"/>
        <w:ind w:left="720" w:firstLine="720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307E5" w:rsidRPr="00C61476" w:rsidRDefault="003307E5" w:rsidP="003307E5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307E5" w:rsidRPr="003307E5" w:rsidRDefault="003307E5" w:rsidP="003307E5">
      <w:pPr>
        <w:pStyle w:val="NoSpacing"/>
        <w:ind w:firstLine="720"/>
        <w:jc w:val="both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-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izvestioca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sednici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Narodne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skupštine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bude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određen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Vladimir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Đukanović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predsednik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7A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26224C" w:rsidRPr="003307E5" w:rsidRDefault="0026224C" w:rsidP="008038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158" w:rsidRPr="0017020A" w:rsidRDefault="00977A0F" w:rsidP="008038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38D9" w:rsidRPr="0017020A" w:rsidRDefault="008038D9" w:rsidP="008038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8D9" w:rsidRPr="0017020A" w:rsidRDefault="00977A0F" w:rsidP="0017020A">
      <w:pPr>
        <w:pStyle w:val="Style3"/>
        <w:widowControl/>
        <w:spacing w:before="7"/>
        <w:ind w:firstLine="720"/>
        <w:rPr>
          <w:spacing w:val="8"/>
          <w:lang w:val="sr-Cyrl-RS"/>
        </w:rPr>
      </w:pPr>
      <w:r>
        <w:rPr>
          <w:lang w:val="sr-Cyrl-CS"/>
        </w:rPr>
        <w:t>Predsednik</w:t>
      </w:r>
      <w:r w:rsidR="008038D9" w:rsidRPr="0017020A">
        <w:rPr>
          <w:lang w:val="sr-Cyrl-CS"/>
        </w:rPr>
        <w:t xml:space="preserve"> </w:t>
      </w:r>
      <w:r>
        <w:rPr>
          <w:lang w:val="sr-Cyrl-CS"/>
        </w:rPr>
        <w:t>Odbora</w:t>
      </w:r>
      <w:r w:rsidR="008038D9" w:rsidRPr="0017020A">
        <w:rPr>
          <w:lang w:val="sr-Cyrl-CS"/>
        </w:rPr>
        <w:t xml:space="preserve"> </w:t>
      </w:r>
      <w:r>
        <w:rPr>
          <w:lang w:val="sr-Cyrl-CS"/>
        </w:rPr>
        <w:t>je</w:t>
      </w:r>
      <w:r w:rsidR="008038D9" w:rsidRPr="0017020A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8038D9" w:rsidRPr="0017020A">
        <w:rPr>
          <w:lang w:val="sr-Cyrl-CS"/>
        </w:rPr>
        <w:t xml:space="preserve"> </w:t>
      </w:r>
      <w:r>
        <w:rPr>
          <w:lang w:val="sr-Cyrl-CS"/>
        </w:rPr>
        <w:t>da</w:t>
      </w:r>
      <w:r w:rsidR="008038D9" w:rsidRPr="0017020A">
        <w:rPr>
          <w:lang w:val="sr-Cyrl-CS"/>
        </w:rPr>
        <w:t xml:space="preserve"> </w:t>
      </w:r>
      <w:r>
        <w:rPr>
          <w:lang w:val="sr-Cyrl-CS"/>
        </w:rPr>
        <w:t>je</w:t>
      </w:r>
      <w:r w:rsidR="008038D9" w:rsidRPr="0017020A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8038D9" w:rsidRPr="0017020A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8038D9" w:rsidRPr="0017020A">
        <w:rPr>
          <w:lang w:val="sr-Cyrl-CS"/>
        </w:rPr>
        <w:t xml:space="preserve"> </w:t>
      </w:r>
      <w:r>
        <w:rPr>
          <w:lang w:val="sr-Cyrl-CS"/>
        </w:rPr>
        <w:t>na</w:t>
      </w:r>
      <w:r w:rsidR="008038D9" w:rsidRPr="0017020A">
        <w:rPr>
          <w:lang w:val="sr-Cyrl-CS"/>
        </w:rPr>
        <w:t xml:space="preserve"> </w:t>
      </w:r>
      <w:r>
        <w:rPr>
          <w:lang w:val="sr-Cyrl-CS"/>
        </w:rPr>
        <w:t>sednici</w:t>
      </w:r>
      <w:r w:rsidR="008038D9" w:rsidRPr="0017020A">
        <w:rPr>
          <w:lang w:val="sr-Cyrl-CS"/>
        </w:rPr>
        <w:t xml:space="preserve"> </w:t>
      </w:r>
      <w:r>
        <w:rPr>
          <w:lang w:val="sr-Cyrl-CS"/>
        </w:rPr>
        <w:t>Odbora</w:t>
      </w:r>
      <w:r w:rsidR="008038D9" w:rsidRPr="0017020A">
        <w:rPr>
          <w:lang w:val="sr-Cyrl-CS"/>
        </w:rPr>
        <w:t xml:space="preserve"> </w:t>
      </w:r>
      <w:r>
        <w:rPr>
          <w:lang w:val="sr-Cyrl-CS"/>
        </w:rPr>
        <w:t>prihvatio</w:t>
      </w:r>
      <w:r w:rsidR="008038D9" w:rsidRPr="0017020A">
        <w:rPr>
          <w:lang w:val="sr-Cyrl-CS"/>
        </w:rPr>
        <w:t xml:space="preserve"> </w:t>
      </w:r>
      <w:r>
        <w:rPr>
          <w:spacing w:val="8"/>
          <w:lang w:val="sr-Cyrl-RS"/>
        </w:rPr>
        <w:t>amandmane</w:t>
      </w:r>
      <w:r w:rsidR="008038D9" w:rsidRPr="0017020A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na</w:t>
      </w:r>
      <w:r w:rsidR="008038D9" w:rsidRPr="0017020A">
        <w:rPr>
          <w:spacing w:val="8"/>
          <w:lang w:val="sr-Cyrl-RS"/>
        </w:rPr>
        <w:t xml:space="preserve"> </w:t>
      </w:r>
      <w:r>
        <w:rPr>
          <w:lang w:val="sr-Cyrl-RS"/>
        </w:rPr>
        <w:t>čl</w:t>
      </w:r>
      <w:r w:rsidR="008038D9" w:rsidRPr="0017020A">
        <w:rPr>
          <w:lang w:val="sr-Cyrl-RS"/>
        </w:rPr>
        <w:t xml:space="preserve">. 1, 2. </w:t>
      </w:r>
      <w:r>
        <w:rPr>
          <w:lang w:val="sr-Cyrl-RS"/>
        </w:rPr>
        <w:t>i</w:t>
      </w:r>
      <w:r w:rsidR="008038D9" w:rsidRPr="0017020A">
        <w:rPr>
          <w:lang w:val="sr-Cyrl-RS"/>
        </w:rPr>
        <w:t xml:space="preserve"> 4. </w:t>
      </w:r>
      <w:r w:rsidR="008038D9" w:rsidRPr="0017020A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koje</w:t>
      </w:r>
      <w:r w:rsidR="003307E5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je</w:t>
      </w:r>
      <w:r w:rsidR="003307E5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na</w:t>
      </w:r>
      <w:r w:rsidR="003307E5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Predlog</w:t>
      </w:r>
      <w:r w:rsidR="008038D9" w:rsidRPr="0017020A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zakona</w:t>
      </w:r>
      <w:r w:rsidR="008038D9" w:rsidRPr="0017020A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o</w:t>
      </w:r>
      <w:r w:rsidR="008038D9" w:rsidRPr="0017020A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izmenama</w:t>
      </w:r>
      <w:r w:rsidR="008038D9" w:rsidRPr="0017020A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Zakona</w:t>
      </w:r>
      <w:r w:rsidR="008038D9" w:rsidRPr="0017020A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o</w:t>
      </w:r>
      <w:r w:rsidR="008038D9" w:rsidRPr="0017020A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sudijama</w:t>
      </w:r>
      <w:r w:rsidR="003307E5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podnela</w:t>
      </w:r>
      <w:r w:rsidR="003307E5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Vlada</w:t>
      </w:r>
      <w:r w:rsidR="008038D9" w:rsidRPr="0017020A">
        <w:rPr>
          <w:spacing w:val="8"/>
          <w:lang w:val="sr-Cyrl-RS"/>
        </w:rPr>
        <w:t>.</w:t>
      </w:r>
    </w:p>
    <w:p w:rsidR="008038D9" w:rsidRPr="0017020A" w:rsidRDefault="008038D9" w:rsidP="008038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3158" w:rsidRDefault="00977A0F" w:rsidP="003307E5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17020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17020A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Utvrđivanje</w:t>
      </w:r>
      <w:r w:rsidR="002A6FDA" w:rsidRPr="0017020A">
        <w:rPr>
          <w:rFonts w:ascii="Times New Roman" w:hAnsi="Times New Roman"/>
          <w:color w:val="000000"/>
          <w:szCs w:val="24"/>
          <w:lang w:val="sr-Cyrl-CS" w:eastAsia="sr-Cyrl-CS"/>
        </w:rPr>
        <w:t xml:space="preserve"> 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Predloga</w:t>
      </w:r>
      <w:r w:rsidR="002A6FDA" w:rsidRPr="0017020A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odluke</w:t>
      </w:r>
      <w:r w:rsidR="002A6FDA" w:rsidRPr="0017020A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Komisije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kontrolu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izvršenja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2A6FDA" w:rsidRPr="0017020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sankcija</w:t>
      </w:r>
      <w:r w:rsidR="0017020A">
        <w:rPr>
          <w:rFonts w:ascii="Times New Roman" w:hAnsi="Times New Roman"/>
          <w:szCs w:val="24"/>
          <w:lang w:val="sr-Cyrl-CS"/>
        </w:rPr>
        <w:t>.</w:t>
      </w:r>
    </w:p>
    <w:p w:rsidR="003307E5" w:rsidRPr="003307E5" w:rsidRDefault="003307E5" w:rsidP="003307E5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996EE3" w:rsidRPr="00996EE3" w:rsidRDefault="008038D9" w:rsidP="00996EE3">
      <w:pPr>
        <w:jc w:val="both"/>
        <w:rPr>
          <w:rFonts w:ascii="Times New Roman" w:hAnsi="Times New Roman"/>
          <w:lang w:val="sr-Cyrl-RS"/>
        </w:rPr>
      </w:pPr>
      <w:r w:rsidRPr="0017020A">
        <w:rPr>
          <w:rFonts w:ascii="Times New Roman" w:hAnsi="Times New Roman"/>
          <w:szCs w:val="24"/>
          <w:lang w:val="sr-Cyrl-CS"/>
        </w:rPr>
        <w:lastRenderedPageBreak/>
        <w:tab/>
      </w:r>
      <w:r w:rsidR="00977A0F">
        <w:rPr>
          <w:rFonts w:ascii="Times New Roman" w:hAnsi="Times New Roman"/>
          <w:szCs w:val="24"/>
          <w:lang w:val="sr-Cyrl-CS"/>
        </w:rPr>
        <w:t>Predsednik</w:t>
      </w:r>
      <w:r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Odbora</w:t>
      </w:r>
      <w:r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je</w:t>
      </w:r>
      <w:r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podsetio</w:t>
      </w:r>
      <w:r w:rsidR="003307E5"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prisutne</w:t>
      </w:r>
      <w:r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da</w:t>
      </w:r>
      <w:r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je</w:t>
      </w:r>
      <w:r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Odbor</w:t>
      </w:r>
      <w:r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na</w:t>
      </w:r>
      <w:r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prethodnoj</w:t>
      </w:r>
      <w:r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sednici</w:t>
      </w:r>
      <w:r w:rsidRPr="00996EE3">
        <w:rPr>
          <w:rFonts w:ascii="Times New Roman" w:hAnsi="Times New Roman"/>
          <w:szCs w:val="24"/>
          <w:lang w:val="sr-Cyrl-CS"/>
        </w:rPr>
        <w:t xml:space="preserve">  </w:t>
      </w:r>
      <w:r w:rsidR="00977A0F">
        <w:rPr>
          <w:rFonts w:ascii="Times New Roman" w:hAnsi="Times New Roman"/>
          <w:szCs w:val="24"/>
          <w:lang w:val="sr-Cyrl-RS"/>
        </w:rPr>
        <w:t>jednoglasno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odlučio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da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predloži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Jelenu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Žarić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Kovačević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, </w:t>
      </w:r>
      <w:r w:rsidR="00977A0F">
        <w:rPr>
          <w:rFonts w:ascii="Times New Roman" w:hAnsi="Times New Roman"/>
          <w:szCs w:val="24"/>
          <w:lang w:val="sr-Cyrl-RS"/>
        </w:rPr>
        <w:t>Dejana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Kesara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i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Dubravku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Kralj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za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kandidate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za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članove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KKIKS</w:t>
      </w:r>
      <w:r w:rsidR="00746831" w:rsidRPr="00996EE3">
        <w:rPr>
          <w:rFonts w:ascii="Times New Roman" w:hAnsi="Times New Roman"/>
          <w:szCs w:val="24"/>
          <w:lang w:val="sr-Cyrl-RS"/>
        </w:rPr>
        <w:t>-</w:t>
      </w:r>
      <w:r w:rsidR="00977A0F">
        <w:rPr>
          <w:rFonts w:ascii="Times New Roman" w:hAnsi="Times New Roman"/>
          <w:szCs w:val="24"/>
          <w:lang w:val="sr-Cyrl-RS"/>
        </w:rPr>
        <w:t>a</w:t>
      </w:r>
      <w:r w:rsidR="003307E5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ispred</w:t>
      </w:r>
      <w:r w:rsidR="003307E5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Odbora</w:t>
      </w:r>
      <w:r w:rsidR="003307E5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za</w:t>
      </w:r>
      <w:r w:rsidR="003307E5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pravosuđe</w:t>
      </w:r>
      <w:r w:rsidR="003307E5" w:rsidRPr="00996EE3">
        <w:rPr>
          <w:rFonts w:ascii="Times New Roman" w:hAnsi="Times New Roman"/>
          <w:szCs w:val="24"/>
          <w:lang w:val="sr-Cyrl-RS"/>
        </w:rPr>
        <w:t xml:space="preserve">, </w:t>
      </w:r>
      <w:r w:rsidR="00977A0F">
        <w:rPr>
          <w:rFonts w:ascii="Times New Roman" w:hAnsi="Times New Roman"/>
          <w:szCs w:val="24"/>
          <w:lang w:val="sr-Cyrl-RS"/>
        </w:rPr>
        <w:t>državnu</w:t>
      </w:r>
      <w:r w:rsidR="003307E5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upravu</w:t>
      </w:r>
      <w:r w:rsidR="003307E5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i</w:t>
      </w:r>
      <w:r w:rsidR="003307E5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lokalnu</w:t>
      </w:r>
      <w:r w:rsidR="003307E5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samoupravu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, </w:t>
      </w:r>
      <w:r w:rsidR="00977A0F">
        <w:rPr>
          <w:rFonts w:ascii="Times New Roman" w:hAnsi="Times New Roman"/>
          <w:szCs w:val="24"/>
          <w:lang w:val="sr-Cyrl-RS"/>
        </w:rPr>
        <w:t>kao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i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da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je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većinom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glasova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odlučio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da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za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kandidata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za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člana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KKIKS</w:t>
      </w:r>
      <w:r w:rsidR="00746831" w:rsidRPr="00996EE3">
        <w:rPr>
          <w:rFonts w:ascii="Times New Roman" w:hAnsi="Times New Roman"/>
          <w:szCs w:val="24"/>
          <w:lang w:val="sr-Cyrl-RS"/>
        </w:rPr>
        <w:t>-</w:t>
      </w:r>
      <w:r w:rsidR="00977A0F">
        <w:rPr>
          <w:rFonts w:ascii="Times New Roman" w:hAnsi="Times New Roman"/>
          <w:szCs w:val="24"/>
          <w:lang w:val="sr-Cyrl-RS"/>
        </w:rPr>
        <w:t>a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RS"/>
        </w:rPr>
        <w:t>predloži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RS"/>
        </w:rPr>
        <w:t>Danijelu</w:t>
      </w:r>
      <w:r w:rsidR="00746831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RS"/>
        </w:rPr>
        <w:t>Vujičić</w:t>
      </w:r>
      <w:r w:rsidR="00746831" w:rsidRPr="00996EE3">
        <w:rPr>
          <w:rFonts w:ascii="Times New Roman" w:hAnsi="Times New Roman"/>
          <w:bCs/>
          <w:szCs w:val="24"/>
          <w:lang w:val="sr-Cyrl-RS"/>
        </w:rPr>
        <w:t xml:space="preserve">, </w:t>
      </w:r>
      <w:r w:rsidR="00977A0F">
        <w:rPr>
          <w:rFonts w:ascii="Times New Roman" w:hAnsi="Times New Roman"/>
          <w:bCs/>
          <w:szCs w:val="24"/>
          <w:lang w:val="sr-Cyrl-RS"/>
        </w:rPr>
        <w:t>člana</w:t>
      </w:r>
      <w:r w:rsidR="00746831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RS"/>
        </w:rPr>
        <w:t>Odbora</w:t>
      </w:r>
      <w:r w:rsidR="00746831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CS"/>
        </w:rPr>
        <w:t>za</w:t>
      </w:r>
      <w:r w:rsidR="00746831" w:rsidRPr="00996EE3">
        <w:rPr>
          <w:rFonts w:ascii="Times New Roman" w:hAnsi="Times New Roman"/>
          <w:bCs/>
          <w:szCs w:val="24"/>
          <w:lang w:val="sr-Cyrl-C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CS"/>
        </w:rPr>
        <w:t>rad</w:t>
      </w:r>
      <w:r w:rsidR="00746831" w:rsidRPr="00996EE3">
        <w:rPr>
          <w:rFonts w:ascii="Times New Roman" w:hAnsi="Times New Roman"/>
          <w:bCs/>
          <w:szCs w:val="24"/>
          <w:lang w:val="sr-Cyrl-CS"/>
        </w:rPr>
        <w:t xml:space="preserve">, </w:t>
      </w:r>
      <w:r w:rsidR="00977A0F">
        <w:rPr>
          <w:rFonts w:ascii="Times New Roman" w:hAnsi="Times New Roman"/>
          <w:bCs/>
          <w:szCs w:val="24"/>
          <w:lang w:val="sr-Cyrl-CS"/>
        </w:rPr>
        <w:t>socijalna</w:t>
      </w:r>
      <w:r w:rsidR="00746831" w:rsidRPr="00996EE3">
        <w:rPr>
          <w:rFonts w:ascii="Times New Roman" w:hAnsi="Times New Roman"/>
          <w:bCs/>
          <w:szCs w:val="24"/>
          <w:lang w:val="sr-Cyrl-C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CS"/>
        </w:rPr>
        <w:t>pitanja</w:t>
      </w:r>
      <w:r w:rsidR="00746831" w:rsidRPr="00996EE3">
        <w:rPr>
          <w:rFonts w:ascii="Times New Roman" w:hAnsi="Times New Roman"/>
          <w:bCs/>
          <w:szCs w:val="24"/>
          <w:lang w:val="sr-Cyrl-CS"/>
        </w:rPr>
        <w:t xml:space="preserve">, </w:t>
      </w:r>
      <w:r w:rsidR="00977A0F">
        <w:rPr>
          <w:rFonts w:ascii="Times New Roman" w:hAnsi="Times New Roman"/>
          <w:bCs/>
          <w:szCs w:val="24"/>
          <w:lang w:val="sr-Cyrl-CS"/>
        </w:rPr>
        <w:t>društvenu</w:t>
      </w:r>
      <w:r w:rsidR="00746831" w:rsidRPr="00996EE3">
        <w:rPr>
          <w:rFonts w:ascii="Times New Roman" w:hAnsi="Times New Roman"/>
          <w:bCs/>
          <w:szCs w:val="24"/>
          <w:lang w:val="sr-Cyrl-C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CS"/>
        </w:rPr>
        <w:t>uključenost</w:t>
      </w:r>
      <w:r w:rsidR="00746831" w:rsidRPr="00996EE3">
        <w:rPr>
          <w:rFonts w:ascii="Times New Roman" w:hAnsi="Times New Roman"/>
          <w:bCs/>
          <w:szCs w:val="24"/>
          <w:lang w:val="sr-Cyrl-C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CS"/>
        </w:rPr>
        <w:t>i</w:t>
      </w:r>
      <w:r w:rsidR="00746831" w:rsidRPr="00996EE3">
        <w:rPr>
          <w:rFonts w:ascii="Times New Roman" w:hAnsi="Times New Roman"/>
          <w:bCs/>
          <w:szCs w:val="24"/>
          <w:lang w:val="sr-Cyrl-C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CS"/>
        </w:rPr>
        <w:t>smanjenje</w:t>
      </w:r>
      <w:r w:rsidR="00746831" w:rsidRPr="00996EE3">
        <w:rPr>
          <w:rFonts w:ascii="Times New Roman" w:hAnsi="Times New Roman"/>
          <w:bCs/>
          <w:szCs w:val="24"/>
          <w:lang w:val="sr-Cyrl-C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CS"/>
        </w:rPr>
        <w:t>siromaštva</w:t>
      </w:r>
      <w:r w:rsidR="00746831" w:rsidRPr="00996EE3">
        <w:rPr>
          <w:rFonts w:ascii="Times New Roman" w:hAnsi="Times New Roman"/>
          <w:bCs/>
          <w:szCs w:val="24"/>
          <w:lang w:val="sr-Cyrl-RS"/>
        </w:rPr>
        <w:t xml:space="preserve">, </w:t>
      </w:r>
      <w:r w:rsidR="00977A0F">
        <w:rPr>
          <w:rFonts w:ascii="Times New Roman" w:hAnsi="Times New Roman"/>
          <w:bCs/>
          <w:szCs w:val="24"/>
          <w:lang w:val="sr-Cyrl-RS"/>
        </w:rPr>
        <w:t>te</w:t>
      </w:r>
      <w:r w:rsidR="00996EE3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RS"/>
        </w:rPr>
        <w:t>da</w:t>
      </w:r>
      <w:r w:rsidR="00996EE3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RS"/>
        </w:rPr>
        <w:t>je</w:t>
      </w:r>
      <w:r w:rsidR="00996EE3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RS"/>
        </w:rPr>
        <w:t>potrebno</w:t>
      </w:r>
      <w:r w:rsidR="00996EE3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RS"/>
        </w:rPr>
        <w:t>da</w:t>
      </w:r>
      <w:r w:rsidR="00996EE3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RS"/>
        </w:rPr>
        <w:t>Odbor</w:t>
      </w:r>
      <w:r w:rsidR="00996EE3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RS"/>
        </w:rPr>
        <w:t>utvrdi</w:t>
      </w:r>
      <w:r w:rsidR="00996EE3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RS"/>
        </w:rPr>
        <w:t>Predlog</w:t>
      </w:r>
      <w:r w:rsidR="00996EE3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bCs/>
          <w:szCs w:val="24"/>
          <w:lang w:val="sr-Cyrl-RS"/>
        </w:rPr>
        <w:t>odluke</w:t>
      </w:r>
      <w:r w:rsidR="00996EE3" w:rsidRPr="00996EE3">
        <w:rPr>
          <w:rFonts w:ascii="Times New Roman" w:hAnsi="Times New Roman"/>
          <w:bCs/>
          <w:szCs w:val="24"/>
          <w:lang w:val="sr-Cyrl-R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o</w:t>
      </w:r>
      <w:r w:rsidR="00996EE3"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izboru</w:t>
      </w:r>
      <w:r w:rsidR="00996EE3"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članova</w:t>
      </w:r>
      <w:r w:rsidR="00996EE3"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Komisije</w:t>
      </w:r>
      <w:r w:rsidR="00996EE3"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za</w:t>
      </w:r>
      <w:r w:rsidR="00996EE3"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kontrolu</w:t>
      </w:r>
      <w:r w:rsidR="00996EE3" w:rsidRPr="00996EE3">
        <w:rPr>
          <w:rFonts w:ascii="Times New Roman" w:hAnsi="Times New Roman"/>
          <w:szCs w:val="24"/>
          <w:lang w:val="sr-Cyrl-CS"/>
        </w:rPr>
        <w:t xml:space="preserve">  </w:t>
      </w:r>
      <w:r w:rsidR="00977A0F">
        <w:rPr>
          <w:rFonts w:ascii="Times New Roman" w:hAnsi="Times New Roman"/>
          <w:szCs w:val="24"/>
          <w:lang w:val="sr-Cyrl-CS"/>
        </w:rPr>
        <w:t>izvršenja</w:t>
      </w:r>
      <w:r w:rsidR="00996EE3"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krivičnih</w:t>
      </w:r>
      <w:r w:rsidR="00996EE3"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szCs w:val="24"/>
          <w:lang w:val="sr-Cyrl-CS"/>
        </w:rPr>
        <w:t>sankcija</w:t>
      </w:r>
      <w:r w:rsidR="00996EE3" w:rsidRPr="00996EE3">
        <w:rPr>
          <w:rFonts w:ascii="Times New Roman" w:hAnsi="Times New Roman"/>
          <w:szCs w:val="24"/>
          <w:lang w:val="sr-Cyrl-CS"/>
        </w:rPr>
        <w:t xml:space="preserve"> </w:t>
      </w:r>
      <w:r w:rsidR="00977A0F">
        <w:rPr>
          <w:rFonts w:ascii="Times New Roman" w:hAnsi="Times New Roman"/>
          <w:lang w:val="sr-Cyrl-RS"/>
        </w:rPr>
        <w:t>i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da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ga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uputi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Narodenoj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skupštini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na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usvajanje</w:t>
      </w:r>
      <w:r w:rsidR="00996EE3" w:rsidRPr="00996EE3">
        <w:rPr>
          <w:rFonts w:ascii="Times New Roman" w:hAnsi="Times New Roman"/>
          <w:lang w:val="sr-Cyrl-RS"/>
        </w:rPr>
        <w:t>.</w:t>
      </w:r>
    </w:p>
    <w:p w:rsidR="00996EE3" w:rsidRPr="00996EE3" w:rsidRDefault="00996EE3" w:rsidP="00996EE3">
      <w:pPr>
        <w:jc w:val="both"/>
        <w:rPr>
          <w:rFonts w:ascii="Times New Roman" w:hAnsi="Times New Roman"/>
          <w:lang w:val="sr-Cyrl-RS"/>
        </w:rPr>
      </w:pPr>
    </w:p>
    <w:p w:rsidR="00996EE3" w:rsidRDefault="00977A0F" w:rsidP="00996EE3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Predsedavajući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stavio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glasanje</w:t>
      </w:r>
      <w:r w:rsidR="00996EE3" w:rsidRPr="00996EE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996EE3">
        <w:rPr>
          <w:rFonts w:ascii="Times New Roman" w:hAnsi="Times New Roman"/>
          <w:lang w:val="sr-Cyrl-RS"/>
        </w:rPr>
        <w:t>:</w:t>
      </w:r>
    </w:p>
    <w:p w:rsidR="00996EE3" w:rsidRDefault="00996EE3" w:rsidP="00996EE3">
      <w:pPr>
        <w:ind w:firstLine="720"/>
        <w:jc w:val="both"/>
        <w:rPr>
          <w:rFonts w:ascii="Times New Roman" w:hAnsi="Times New Roman"/>
          <w:lang w:val="sr-Cyrl-RS"/>
        </w:rPr>
      </w:pPr>
    </w:p>
    <w:p w:rsidR="00996EE3" w:rsidRPr="00996EE3" w:rsidRDefault="00996EE3" w:rsidP="00996EE3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-</w:t>
      </w:r>
      <w:r w:rsidR="00977A0F">
        <w:rPr>
          <w:rFonts w:ascii="Times New Roman" w:hAnsi="Times New Roman"/>
          <w:lang w:val="sr-Cyrl-RS"/>
        </w:rPr>
        <w:t>Da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Odbor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za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pravosuđe</w:t>
      </w:r>
      <w:r w:rsidRPr="00996EE3">
        <w:rPr>
          <w:rFonts w:ascii="Times New Roman" w:hAnsi="Times New Roman"/>
          <w:lang w:val="sr-Cyrl-RS"/>
        </w:rPr>
        <w:t xml:space="preserve">, </w:t>
      </w:r>
      <w:r w:rsidR="00977A0F">
        <w:rPr>
          <w:rFonts w:ascii="Times New Roman" w:hAnsi="Times New Roman"/>
          <w:lang w:val="sr-Cyrl-RS"/>
        </w:rPr>
        <w:t>državnu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upravu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i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lokalnu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samoupravu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Narodnoj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skupštini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za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članove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Komisije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za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kontrolu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izvršenja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krivičnih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sankcija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predloži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sledeće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kandidate</w:t>
      </w:r>
      <w:r w:rsidRPr="00996EE3">
        <w:rPr>
          <w:rFonts w:ascii="Times New Roman" w:hAnsi="Times New Roman"/>
          <w:lang w:val="sr-Cyrl-RS"/>
        </w:rPr>
        <w:t>:</w:t>
      </w:r>
    </w:p>
    <w:p w:rsidR="00996EE3" w:rsidRPr="00996EE3" w:rsidRDefault="00996EE3" w:rsidP="00996EE3">
      <w:pPr>
        <w:rPr>
          <w:rFonts w:ascii="Times New Roman" w:hAnsi="Times New Roman"/>
          <w:lang w:val="sr-Cyrl-RS"/>
        </w:rPr>
      </w:pPr>
    </w:p>
    <w:p w:rsidR="00996EE3" w:rsidRPr="00996EE3" w:rsidRDefault="00996EE3" w:rsidP="00996EE3">
      <w:pPr>
        <w:ind w:firstLine="720"/>
        <w:jc w:val="both"/>
        <w:rPr>
          <w:rFonts w:ascii="Times New Roman" w:hAnsi="Times New Roman"/>
        </w:rPr>
      </w:pPr>
      <w:r w:rsidRPr="00996EE3">
        <w:rPr>
          <w:rFonts w:ascii="Times New Roman" w:hAnsi="Times New Roman"/>
        </w:rPr>
        <w:t xml:space="preserve">    - </w:t>
      </w:r>
      <w:r w:rsidR="00977A0F">
        <w:rPr>
          <w:rFonts w:ascii="Times New Roman" w:hAnsi="Times New Roman"/>
          <w:lang w:val="sr-Cyrl-RS"/>
        </w:rPr>
        <w:t>Jelenu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Žarić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Kovačević</w:t>
      </w:r>
      <w:r w:rsidRPr="00996EE3">
        <w:rPr>
          <w:rFonts w:ascii="Times New Roman" w:hAnsi="Times New Roman"/>
        </w:rPr>
        <w:t xml:space="preserve">, </w:t>
      </w:r>
      <w:r w:rsidR="00977A0F">
        <w:rPr>
          <w:rFonts w:ascii="Times New Roman" w:hAnsi="Times New Roman"/>
        </w:rPr>
        <w:t>član</w:t>
      </w:r>
      <w:r w:rsidR="00977A0F">
        <w:rPr>
          <w:rFonts w:ascii="Times New Roman" w:hAnsi="Times New Roman"/>
          <w:lang w:val="sr-Cyrl-RS"/>
        </w:rPr>
        <w:t>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Odbora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za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pravosuđe</w:t>
      </w:r>
      <w:r w:rsidRPr="00996EE3">
        <w:rPr>
          <w:rFonts w:ascii="Times New Roman" w:hAnsi="Times New Roman"/>
        </w:rPr>
        <w:t xml:space="preserve">, </w:t>
      </w:r>
      <w:r w:rsidR="00977A0F">
        <w:rPr>
          <w:rFonts w:ascii="Times New Roman" w:hAnsi="Times New Roman"/>
        </w:rPr>
        <w:t>državnu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upravu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i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lokalnu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samoupravu</w:t>
      </w:r>
      <w:r w:rsidRPr="00996EE3">
        <w:rPr>
          <w:rFonts w:ascii="Times New Roman" w:hAnsi="Times New Roman"/>
        </w:rPr>
        <w:t>;</w:t>
      </w:r>
    </w:p>
    <w:p w:rsidR="00996EE3" w:rsidRPr="00996EE3" w:rsidRDefault="00996EE3" w:rsidP="00996EE3">
      <w:pPr>
        <w:ind w:firstLine="720"/>
        <w:jc w:val="both"/>
        <w:rPr>
          <w:rFonts w:ascii="Times New Roman" w:hAnsi="Times New Roman"/>
        </w:rPr>
      </w:pPr>
      <w:r w:rsidRPr="00996EE3">
        <w:rPr>
          <w:rFonts w:ascii="Times New Roman" w:hAnsi="Times New Roman"/>
        </w:rPr>
        <w:t xml:space="preserve">    - </w:t>
      </w:r>
      <w:r w:rsidR="00977A0F">
        <w:rPr>
          <w:rFonts w:ascii="Times New Roman" w:hAnsi="Times New Roman"/>
          <w:lang w:val="sr-Cyrl-RS"/>
        </w:rPr>
        <w:t>Dejana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Kesara</w:t>
      </w:r>
      <w:r w:rsidRPr="00996EE3">
        <w:rPr>
          <w:rFonts w:ascii="Times New Roman" w:hAnsi="Times New Roman"/>
          <w:lang w:val="sr-Cyrl-RS"/>
        </w:rPr>
        <w:t xml:space="preserve">, </w:t>
      </w:r>
      <w:r w:rsidR="00977A0F">
        <w:rPr>
          <w:rFonts w:ascii="Times New Roman" w:hAnsi="Times New Roman"/>
          <w:lang w:val="sr-Cyrl-RS"/>
        </w:rPr>
        <w:t>zamenika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člana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</w:rPr>
        <w:t>Odbora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za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pravosuđe</w:t>
      </w:r>
      <w:r w:rsidRPr="00996EE3">
        <w:rPr>
          <w:rFonts w:ascii="Times New Roman" w:hAnsi="Times New Roman"/>
        </w:rPr>
        <w:t xml:space="preserve">, </w:t>
      </w:r>
      <w:r w:rsidR="00977A0F">
        <w:rPr>
          <w:rFonts w:ascii="Times New Roman" w:hAnsi="Times New Roman"/>
        </w:rPr>
        <w:t>državnu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upravu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i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lokalnu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samoupravu</w:t>
      </w:r>
      <w:r w:rsidRPr="00996EE3">
        <w:rPr>
          <w:rFonts w:ascii="Times New Roman" w:hAnsi="Times New Roman"/>
        </w:rPr>
        <w:t>;</w:t>
      </w:r>
    </w:p>
    <w:p w:rsidR="00996EE3" w:rsidRPr="00996EE3" w:rsidRDefault="00996EE3" w:rsidP="00996EE3">
      <w:pPr>
        <w:jc w:val="both"/>
        <w:rPr>
          <w:rFonts w:ascii="Times New Roman" w:hAnsi="Times New Roman"/>
        </w:rPr>
      </w:pPr>
      <w:r w:rsidRPr="00996EE3">
        <w:rPr>
          <w:rFonts w:ascii="Times New Roman" w:hAnsi="Times New Roman"/>
        </w:rPr>
        <w:t xml:space="preserve">                - </w:t>
      </w:r>
      <w:r w:rsidR="00977A0F">
        <w:rPr>
          <w:rFonts w:ascii="Times New Roman" w:hAnsi="Times New Roman"/>
        </w:rPr>
        <w:t>Dubravk</w:t>
      </w:r>
      <w:r w:rsidR="00977A0F">
        <w:rPr>
          <w:rFonts w:ascii="Times New Roman" w:hAnsi="Times New Roman"/>
          <w:lang w:val="sr-Cyrl-RS"/>
        </w:rPr>
        <w:t>u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Kralj</w:t>
      </w:r>
      <w:r w:rsidRPr="00996EE3">
        <w:rPr>
          <w:rFonts w:ascii="Times New Roman" w:hAnsi="Times New Roman"/>
        </w:rPr>
        <w:t xml:space="preserve">, </w:t>
      </w:r>
      <w:r w:rsidR="00977A0F">
        <w:rPr>
          <w:rFonts w:ascii="Times New Roman" w:hAnsi="Times New Roman"/>
        </w:rPr>
        <w:t>zamenik</w:t>
      </w:r>
      <w:r w:rsidR="00977A0F">
        <w:rPr>
          <w:rFonts w:ascii="Times New Roman" w:hAnsi="Times New Roman"/>
          <w:lang w:val="sr-Cyrl-RS"/>
        </w:rPr>
        <w:t>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člana</w:t>
      </w:r>
      <w:r w:rsidRPr="00996EE3">
        <w:rPr>
          <w:rFonts w:ascii="Times New Roman" w:hAnsi="Times New Roman"/>
          <w:b/>
        </w:rPr>
        <w:t xml:space="preserve"> </w:t>
      </w:r>
      <w:r w:rsidR="00977A0F">
        <w:rPr>
          <w:rFonts w:ascii="Times New Roman" w:hAnsi="Times New Roman"/>
        </w:rPr>
        <w:t>Odbora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za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pravosuđe</w:t>
      </w:r>
      <w:r w:rsidRPr="00996EE3">
        <w:rPr>
          <w:rFonts w:ascii="Times New Roman" w:hAnsi="Times New Roman"/>
        </w:rPr>
        <w:t xml:space="preserve">, </w:t>
      </w:r>
      <w:r w:rsidR="00977A0F">
        <w:rPr>
          <w:rFonts w:ascii="Times New Roman" w:hAnsi="Times New Roman"/>
        </w:rPr>
        <w:t>državnu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upravu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i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lokalnu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samoupravu</w:t>
      </w:r>
      <w:r w:rsidRPr="00996EE3">
        <w:rPr>
          <w:rFonts w:ascii="Times New Roman" w:hAnsi="Times New Roman"/>
        </w:rPr>
        <w:t>;</w:t>
      </w:r>
      <w:r w:rsidRPr="00996EE3">
        <w:rPr>
          <w:rFonts w:ascii="Times New Roman" w:hAnsi="Times New Roman"/>
        </w:rPr>
        <w:tab/>
      </w:r>
    </w:p>
    <w:p w:rsidR="00996EE3" w:rsidRPr="00996EE3" w:rsidRDefault="00996EE3" w:rsidP="00996EE3">
      <w:pPr>
        <w:jc w:val="both"/>
        <w:rPr>
          <w:rFonts w:ascii="Times New Roman" w:hAnsi="Times New Roman"/>
        </w:rPr>
      </w:pPr>
      <w:r w:rsidRPr="00996EE3">
        <w:rPr>
          <w:rFonts w:ascii="Times New Roman" w:hAnsi="Times New Roman"/>
        </w:rPr>
        <w:tab/>
        <w:t xml:space="preserve">    -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dr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</w:rPr>
        <w:t>Muamer</w:t>
      </w:r>
      <w:r w:rsidR="00977A0F">
        <w:rPr>
          <w:rFonts w:ascii="Times New Roman" w:hAnsi="Times New Roman"/>
          <w:lang w:val="sr-Cyrl-RS"/>
        </w:rPr>
        <w:t>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Bačevc</w:t>
      </w:r>
      <w:r w:rsidR="00977A0F">
        <w:rPr>
          <w:rFonts w:ascii="Times New Roman" w:hAnsi="Times New Roman"/>
          <w:lang w:val="sr-Cyrl-RS"/>
        </w:rPr>
        <w:t>a</w:t>
      </w:r>
      <w:r w:rsidRPr="00996EE3">
        <w:rPr>
          <w:rFonts w:ascii="Times New Roman" w:hAnsi="Times New Roman"/>
        </w:rPr>
        <w:t xml:space="preserve">, </w:t>
      </w:r>
      <w:r w:rsidR="00977A0F">
        <w:rPr>
          <w:rFonts w:ascii="Times New Roman" w:hAnsi="Times New Roman"/>
        </w:rPr>
        <w:t>predsednik</w:t>
      </w:r>
      <w:r w:rsidR="00977A0F">
        <w:rPr>
          <w:rFonts w:ascii="Times New Roman" w:hAnsi="Times New Roman"/>
          <w:lang w:val="sr-Cyrl-RS"/>
        </w:rPr>
        <w:t>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Odbora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za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ljudska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i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manjinska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prava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i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ravnopravnost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polova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i</w:t>
      </w:r>
    </w:p>
    <w:p w:rsidR="00996EE3" w:rsidRPr="00996EE3" w:rsidRDefault="00996EE3" w:rsidP="00996EE3">
      <w:pPr>
        <w:jc w:val="both"/>
        <w:rPr>
          <w:rFonts w:ascii="Times New Roman" w:hAnsi="Times New Roman"/>
          <w:lang w:val="sr-Cyrl-RS"/>
        </w:rPr>
      </w:pPr>
      <w:r w:rsidRPr="00996EE3">
        <w:rPr>
          <w:rFonts w:ascii="Times New Roman" w:hAnsi="Times New Roman"/>
        </w:rPr>
        <w:t xml:space="preserve">                -</w:t>
      </w:r>
      <w:r w:rsidR="00977A0F">
        <w:rPr>
          <w:rFonts w:ascii="Times New Roman" w:hAnsi="Times New Roman"/>
          <w:bCs/>
          <w:lang w:val="sr-Cyrl-RS"/>
        </w:rPr>
        <w:t>Danijelu</w:t>
      </w:r>
      <w:r w:rsidRPr="00996EE3">
        <w:rPr>
          <w:rFonts w:ascii="Times New Roman" w:hAnsi="Times New Roman"/>
          <w:bCs/>
          <w:lang w:val="sr-Cyrl-RS"/>
        </w:rPr>
        <w:t xml:space="preserve"> </w:t>
      </w:r>
      <w:r w:rsidR="00977A0F">
        <w:rPr>
          <w:rFonts w:ascii="Times New Roman" w:hAnsi="Times New Roman"/>
          <w:bCs/>
          <w:lang w:val="sr-Cyrl-RS"/>
        </w:rPr>
        <w:t>Vujičić</w:t>
      </w:r>
      <w:r w:rsidRPr="00996EE3">
        <w:rPr>
          <w:rFonts w:ascii="Times New Roman" w:hAnsi="Times New Roman"/>
        </w:rPr>
        <w:t xml:space="preserve">, </w:t>
      </w:r>
      <w:r w:rsidR="00977A0F">
        <w:rPr>
          <w:rFonts w:ascii="Times New Roman" w:hAnsi="Times New Roman"/>
        </w:rPr>
        <w:t>član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Odbora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za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rad</w:t>
      </w:r>
      <w:r w:rsidRPr="00996EE3">
        <w:rPr>
          <w:rFonts w:ascii="Times New Roman" w:hAnsi="Times New Roman"/>
        </w:rPr>
        <w:t xml:space="preserve">, </w:t>
      </w:r>
      <w:r w:rsidR="00977A0F">
        <w:rPr>
          <w:rFonts w:ascii="Times New Roman" w:hAnsi="Times New Roman"/>
        </w:rPr>
        <w:t>socijalna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pitanja</w:t>
      </w:r>
      <w:r w:rsidRPr="00996EE3">
        <w:rPr>
          <w:rFonts w:ascii="Times New Roman" w:hAnsi="Times New Roman"/>
        </w:rPr>
        <w:t xml:space="preserve">, </w:t>
      </w:r>
      <w:r w:rsidR="00977A0F">
        <w:rPr>
          <w:rFonts w:ascii="Times New Roman" w:hAnsi="Times New Roman"/>
        </w:rPr>
        <w:t>društvenu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uključenost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i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smanjenje</w:t>
      </w:r>
      <w:r w:rsidRPr="00996EE3">
        <w:rPr>
          <w:rFonts w:ascii="Times New Roman" w:hAnsi="Times New Roman"/>
        </w:rPr>
        <w:t xml:space="preserve"> </w:t>
      </w:r>
      <w:r w:rsidR="00977A0F">
        <w:rPr>
          <w:rFonts w:ascii="Times New Roman" w:hAnsi="Times New Roman"/>
        </w:rPr>
        <w:t>siromaštva</w:t>
      </w:r>
      <w:r w:rsidRPr="00996EE3">
        <w:rPr>
          <w:rFonts w:ascii="Times New Roman" w:hAnsi="Times New Roman"/>
        </w:rPr>
        <w:t>.</w:t>
      </w:r>
    </w:p>
    <w:p w:rsidR="00996EE3" w:rsidRPr="00996EE3" w:rsidRDefault="00996EE3" w:rsidP="00996EE3">
      <w:pPr>
        <w:jc w:val="both"/>
        <w:rPr>
          <w:rFonts w:ascii="Times New Roman" w:hAnsi="Times New Roman"/>
          <w:lang w:val="sr-Cyrl-RS"/>
        </w:rPr>
      </w:pPr>
    </w:p>
    <w:p w:rsidR="00996EE3" w:rsidRPr="00996EE3" w:rsidRDefault="00996EE3" w:rsidP="00996EE3">
      <w:pPr>
        <w:ind w:firstLine="720"/>
        <w:jc w:val="both"/>
        <w:rPr>
          <w:rFonts w:ascii="Times New Roman" w:hAnsi="Times New Roman"/>
          <w:u w:val="single"/>
          <w:lang w:val="sr-Cyrl-RS"/>
        </w:rPr>
      </w:pPr>
      <w:r w:rsidRPr="00996EE3">
        <w:rPr>
          <w:rFonts w:ascii="Times New Roman" w:hAnsi="Times New Roman"/>
          <w:lang w:val="sr-Cyrl-RS"/>
        </w:rPr>
        <w:t>-</w:t>
      </w:r>
      <w:r w:rsidR="00977A0F">
        <w:rPr>
          <w:rFonts w:ascii="Times New Roman" w:hAnsi="Times New Roman"/>
          <w:lang w:val="sr-Cyrl-RS"/>
        </w:rPr>
        <w:t>Da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za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predstavnika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Odbora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na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sednici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Narodne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skupštine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bude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određen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Vladimir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Đukanović</w:t>
      </w:r>
      <w:r w:rsidRPr="00996EE3">
        <w:rPr>
          <w:rFonts w:ascii="Times New Roman" w:hAnsi="Times New Roman"/>
          <w:lang w:val="sr-Cyrl-RS"/>
        </w:rPr>
        <w:t xml:space="preserve">, </w:t>
      </w:r>
      <w:r w:rsidR="00977A0F">
        <w:rPr>
          <w:rFonts w:ascii="Times New Roman" w:hAnsi="Times New Roman"/>
          <w:lang w:val="sr-Cyrl-RS"/>
        </w:rPr>
        <w:t>predsednik</w:t>
      </w:r>
      <w:r w:rsidRPr="00996EE3">
        <w:rPr>
          <w:rFonts w:ascii="Times New Roman" w:hAnsi="Times New Roman"/>
          <w:lang w:val="sr-Cyrl-RS"/>
        </w:rPr>
        <w:t xml:space="preserve"> </w:t>
      </w:r>
      <w:r w:rsidR="00977A0F">
        <w:rPr>
          <w:rFonts w:ascii="Times New Roman" w:hAnsi="Times New Roman"/>
          <w:lang w:val="sr-Cyrl-RS"/>
        </w:rPr>
        <w:t>Odbora</w:t>
      </w:r>
      <w:r w:rsidRPr="00996EE3">
        <w:rPr>
          <w:rFonts w:ascii="Times New Roman" w:hAnsi="Times New Roman"/>
          <w:lang w:val="sr-Cyrl-RS"/>
        </w:rPr>
        <w:t>.</w:t>
      </w:r>
    </w:p>
    <w:p w:rsidR="00B0165A" w:rsidRPr="0017020A" w:rsidRDefault="00B0165A" w:rsidP="00996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65A" w:rsidRPr="0017020A" w:rsidRDefault="00977A0F" w:rsidP="00996E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0165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165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B0165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B0165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0165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0165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B0165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B0165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="00B0165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B0165A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47DFB" w:rsidRPr="0017020A" w:rsidRDefault="00747DFB" w:rsidP="002A6FDA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B0165A" w:rsidRPr="0017020A" w:rsidRDefault="00B0165A" w:rsidP="00B016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62E" w:rsidRPr="0017020A" w:rsidRDefault="00977A0F" w:rsidP="000976C4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831" w:rsidRPr="0017020A">
        <w:rPr>
          <w:rFonts w:ascii="Times New Roman" w:hAnsi="Times New Roman" w:cs="Times New Roman"/>
          <w:sz w:val="24"/>
          <w:szCs w:val="24"/>
          <w:lang w:val="sr-Cyrl-CS"/>
        </w:rPr>
        <w:t>9,25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662E" w:rsidRPr="0017020A" w:rsidRDefault="00E4662E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C13" w:rsidRPr="0017020A" w:rsidRDefault="00A15C1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C13" w:rsidRPr="0017020A" w:rsidRDefault="00A15C1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62E" w:rsidRPr="0017020A" w:rsidRDefault="00E4662E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662E" w:rsidRPr="0017020A" w:rsidRDefault="003030CF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 w:rsidR="009F3874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4662E" w:rsidRPr="0017020A" w:rsidRDefault="00CF4927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Pecelj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B14BC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7A0F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</w:p>
    <w:p w:rsidR="003030CF" w:rsidRPr="0017020A" w:rsidRDefault="003030CF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030CF" w:rsidRPr="0017020A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1C" w:rsidRDefault="00E4421C" w:rsidP="00A15C13">
      <w:r>
        <w:separator/>
      </w:r>
    </w:p>
  </w:endnote>
  <w:endnote w:type="continuationSeparator" w:id="0">
    <w:p w:rsidR="00E4421C" w:rsidRDefault="00E4421C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4" w:rsidRDefault="00CC5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4" w:rsidRDefault="00CC5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4" w:rsidRDefault="00CC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1C" w:rsidRDefault="00E4421C" w:rsidP="00A15C13">
      <w:r>
        <w:separator/>
      </w:r>
    </w:p>
  </w:footnote>
  <w:footnote w:type="continuationSeparator" w:id="0">
    <w:p w:rsidR="00E4421C" w:rsidRDefault="00E4421C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4" w:rsidRDefault="00CC5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5EC4" w:rsidRDefault="00CC5E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A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EC4" w:rsidRDefault="00CC5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C4" w:rsidRDefault="00CC5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FAE"/>
    <w:multiLevelType w:val="hybridMultilevel"/>
    <w:tmpl w:val="DE087BA8"/>
    <w:lvl w:ilvl="0" w:tplc="3AF4F7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C4993"/>
    <w:multiLevelType w:val="hybridMultilevel"/>
    <w:tmpl w:val="807ED862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477BD3"/>
    <w:multiLevelType w:val="hybridMultilevel"/>
    <w:tmpl w:val="4E044698"/>
    <w:lvl w:ilvl="0" w:tplc="CC10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92A56"/>
    <w:multiLevelType w:val="hybridMultilevel"/>
    <w:tmpl w:val="E3CA62C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D34E8"/>
    <w:multiLevelType w:val="hybridMultilevel"/>
    <w:tmpl w:val="47E0C47E"/>
    <w:lvl w:ilvl="0" w:tplc="C8AAD4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61446"/>
    <w:multiLevelType w:val="hybridMultilevel"/>
    <w:tmpl w:val="233C2B1E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72E73"/>
    <w:multiLevelType w:val="hybridMultilevel"/>
    <w:tmpl w:val="C21E8DEA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2A959E7"/>
    <w:multiLevelType w:val="hybridMultilevel"/>
    <w:tmpl w:val="8B5CB49E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6B179DD"/>
    <w:multiLevelType w:val="hybridMultilevel"/>
    <w:tmpl w:val="892CD0AC"/>
    <w:lvl w:ilvl="0" w:tplc="4EE2CC2E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BE7B7A"/>
    <w:multiLevelType w:val="hybridMultilevel"/>
    <w:tmpl w:val="D264D062"/>
    <w:lvl w:ilvl="0" w:tplc="771CEF82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275C2"/>
    <w:multiLevelType w:val="hybridMultilevel"/>
    <w:tmpl w:val="77F204B2"/>
    <w:lvl w:ilvl="0" w:tplc="91ECB4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1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0"/>
    <w:rsid w:val="0000793C"/>
    <w:rsid w:val="00010F65"/>
    <w:rsid w:val="00022863"/>
    <w:rsid w:val="00063AB5"/>
    <w:rsid w:val="000749D7"/>
    <w:rsid w:val="00091A84"/>
    <w:rsid w:val="000976C4"/>
    <w:rsid w:val="00097A86"/>
    <w:rsid w:val="000E3035"/>
    <w:rsid w:val="000E68C7"/>
    <w:rsid w:val="0015753F"/>
    <w:rsid w:val="0017020A"/>
    <w:rsid w:val="00174CD5"/>
    <w:rsid w:val="001A3457"/>
    <w:rsid w:val="001A76F5"/>
    <w:rsid w:val="001B527B"/>
    <w:rsid w:val="001C0167"/>
    <w:rsid w:val="0020062B"/>
    <w:rsid w:val="00214118"/>
    <w:rsid w:val="00246CBD"/>
    <w:rsid w:val="0026224C"/>
    <w:rsid w:val="002625F7"/>
    <w:rsid w:val="0027110F"/>
    <w:rsid w:val="00275060"/>
    <w:rsid w:val="002A2BB2"/>
    <w:rsid w:val="002A4439"/>
    <w:rsid w:val="002A6FDA"/>
    <w:rsid w:val="002F4293"/>
    <w:rsid w:val="003030CF"/>
    <w:rsid w:val="00306104"/>
    <w:rsid w:val="00306EBF"/>
    <w:rsid w:val="003105F0"/>
    <w:rsid w:val="003154F9"/>
    <w:rsid w:val="003203CB"/>
    <w:rsid w:val="003307E5"/>
    <w:rsid w:val="00347A2D"/>
    <w:rsid w:val="00371E10"/>
    <w:rsid w:val="00373F4B"/>
    <w:rsid w:val="00381AD3"/>
    <w:rsid w:val="003836BE"/>
    <w:rsid w:val="003B14BC"/>
    <w:rsid w:val="003C2ED1"/>
    <w:rsid w:val="003D7F24"/>
    <w:rsid w:val="0044720A"/>
    <w:rsid w:val="00474F7C"/>
    <w:rsid w:val="00484289"/>
    <w:rsid w:val="004B0026"/>
    <w:rsid w:val="004B10F5"/>
    <w:rsid w:val="004B6545"/>
    <w:rsid w:val="004C59A2"/>
    <w:rsid w:val="004D7CDC"/>
    <w:rsid w:val="00517F26"/>
    <w:rsid w:val="005226DD"/>
    <w:rsid w:val="00532AA4"/>
    <w:rsid w:val="00533158"/>
    <w:rsid w:val="00554A7B"/>
    <w:rsid w:val="00563833"/>
    <w:rsid w:val="00581B54"/>
    <w:rsid w:val="00584211"/>
    <w:rsid w:val="005922F8"/>
    <w:rsid w:val="005A172A"/>
    <w:rsid w:val="005A7990"/>
    <w:rsid w:val="005B3B0E"/>
    <w:rsid w:val="005C6E00"/>
    <w:rsid w:val="00621F0E"/>
    <w:rsid w:val="00624D20"/>
    <w:rsid w:val="0064117E"/>
    <w:rsid w:val="006A0379"/>
    <w:rsid w:val="006A39BF"/>
    <w:rsid w:val="006B6838"/>
    <w:rsid w:val="006C6D8F"/>
    <w:rsid w:val="006D0564"/>
    <w:rsid w:val="006D4F54"/>
    <w:rsid w:val="00734F40"/>
    <w:rsid w:val="00746831"/>
    <w:rsid w:val="00747DFB"/>
    <w:rsid w:val="007A7393"/>
    <w:rsid w:val="007B5A1B"/>
    <w:rsid w:val="007B623F"/>
    <w:rsid w:val="007E216D"/>
    <w:rsid w:val="008038D9"/>
    <w:rsid w:val="00834FE4"/>
    <w:rsid w:val="008372A7"/>
    <w:rsid w:val="00841B6B"/>
    <w:rsid w:val="008654D1"/>
    <w:rsid w:val="008A52A0"/>
    <w:rsid w:val="008D52C1"/>
    <w:rsid w:val="008E61A0"/>
    <w:rsid w:val="00977A0F"/>
    <w:rsid w:val="00981B9C"/>
    <w:rsid w:val="00993DF9"/>
    <w:rsid w:val="00996EE3"/>
    <w:rsid w:val="00997126"/>
    <w:rsid w:val="009D6AD8"/>
    <w:rsid w:val="009E3974"/>
    <w:rsid w:val="009E532C"/>
    <w:rsid w:val="009F2871"/>
    <w:rsid w:val="009F3874"/>
    <w:rsid w:val="00A15C13"/>
    <w:rsid w:val="00A9338D"/>
    <w:rsid w:val="00AB6A35"/>
    <w:rsid w:val="00AF4C8D"/>
    <w:rsid w:val="00B0165A"/>
    <w:rsid w:val="00B15DC6"/>
    <w:rsid w:val="00B17617"/>
    <w:rsid w:val="00B34C50"/>
    <w:rsid w:val="00B4491E"/>
    <w:rsid w:val="00B5071F"/>
    <w:rsid w:val="00B70238"/>
    <w:rsid w:val="00B93380"/>
    <w:rsid w:val="00BA2B04"/>
    <w:rsid w:val="00BE0E0F"/>
    <w:rsid w:val="00BE342F"/>
    <w:rsid w:val="00BF0FD3"/>
    <w:rsid w:val="00BF5E20"/>
    <w:rsid w:val="00C063C8"/>
    <w:rsid w:val="00C114EA"/>
    <w:rsid w:val="00C3012E"/>
    <w:rsid w:val="00C35F32"/>
    <w:rsid w:val="00C55501"/>
    <w:rsid w:val="00C714F7"/>
    <w:rsid w:val="00C83D02"/>
    <w:rsid w:val="00C92D33"/>
    <w:rsid w:val="00CB390D"/>
    <w:rsid w:val="00CB6160"/>
    <w:rsid w:val="00CC1712"/>
    <w:rsid w:val="00CC5EC4"/>
    <w:rsid w:val="00CF4927"/>
    <w:rsid w:val="00D50024"/>
    <w:rsid w:val="00D60646"/>
    <w:rsid w:val="00D630C1"/>
    <w:rsid w:val="00DA2A0E"/>
    <w:rsid w:val="00DC343A"/>
    <w:rsid w:val="00DC7FC7"/>
    <w:rsid w:val="00DD2A8D"/>
    <w:rsid w:val="00E07BCC"/>
    <w:rsid w:val="00E374B9"/>
    <w:rsid w:val="00E4421C"/>
    <w:rsid w:val="00E4662E"/>
    <w:rsid w:val="00E470FE"/>
    <w:rsid w:val="00E915D8"/>
    <w:rsid w:val="00E952E3"/>
    <w:rsid w:val="00EA2BBF"/>
    <w:rsid w:val="00EF110B"/>
    <w:rsid w:val="00F00533"/>
    <w:rsid w:val="00F0689A"/>
    <w:rsid w:val="00F119F9"/>
    <w:rsid w:val="00F171FF"/>
    <w:rsid w:val="00F20522"/>
    <w:rsid w:val="00F24EAA"/>
    <w:rsid w:val="00F51972"/>
    <w:rsid w:val="00F87A4D"/>
    <w:rsid w:val="00F96A63"/>
    <w:rsid w:val="00FB1CE9"/>
    <w:rsid w:val="00FB4FA2"/>
    <w:rsid w:val="00FE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A93A0-D22E-47AF-86AA-BABF5C77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DA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paragraph" w:customStyle="1" w:styleId="Style3">
    <w:name w:val="Style3"/>
    <w:basedOn w:val="Normal"/>
    <w:uiPriority w:val="99"/>
    <w:rsid w:val="008038D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A8D6-2127-408E-A6F9-09AA623C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</cp:revision>
  <cp:lastPrinted>2021-03-18T13:44:00Z</cp:lastPrinted>
  <dcterms:created xsi:type="dcterms:W3CDTF">2021-07-14T11:36:00Z</dcterms:created>
  <dcterms:modified xsi:type="dcterms:W3CDTF">2021-07-14T11:36:00Z</dcterms:modified>
</cp:coreProperties>
</file>